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D1B1" w14:textId="77777777" w:rsidR="003E2DFC" w:rsidRDefault="00DB23B7">
      <w:pPr>
        <w:spacing w:after="107" w:line="259" w:lineRule="auto"/>
        <w:ind w:left="0" w:right="4" w:firstLine="0"/>
        <w:jc w:val="right"/>
      </w:pPr>
      <w:r>
        <w:rPr>
          <w:b/>
        </w:rPr>
        <w:t xml:space="preserve">Załącznik nr 1 </w:t>
      </w:r>
    </w:p>
    <w:p w14:paraId="14FC3D55" w14:textId="676634FD" w:rsidR="003E2DFC" w:rsidRDefault="00DB23B7" w:rsidP="609F9302">
      <w:pPr>
        <w:spacing w:after="198" w:line="239" w:lineRule="auto"/>
        <w:ind w:left="4537" w:right="93" w:firstLine="1128"/>
        <w:jc w:val="left"/>
        <w:rPr>
          <w:b/>
          <w:bCs/>
          <w:sz w:val="32"/>
          <w:szCs w:val="32"/>
        </w:rPr>
      </w:pPr>
      <w:r w:rsidRPr="609F9302">
        <w:rPr>
          <w:i/>
          <w:iCs/>
          <w:sz w:val="16"/>
          <w:szCs w:val="16"/>
        </w:rPr>
        <w:t xml:space="preserve">do Zarządzenia Dyrektora Przedszkola nr </w:t>
      </w:r>
      <w:r w:rsidR="000A799B" w:rsidRPr="609F9302">
        <w:rPr>
          <w:i/>
          <w:iCs/>
          <w:sz w:val="16"/>
          <w:szCs w:val="16"/>
        </w:rPr>
        <w:t>4</w:t>
      </w:r>
      <w:r w:rsidR="7827D5A3" w:rsidRPr="609F9302">
        <w:rPr>
          <w:i/>
          <w:iCs/>
          <w:sz w:val="16"/>
          <w:szCs w:val="16"/>
        </w:rPr>
        <w:t>17</w:t>
      </w:r>
      <w:r w:rsidRPr="609F9302">
        <w:rPr>
          <w:b/>
          <w:bCs/>
        </w:rPr>
        <w:t xml:space="preserve"> </w:t>
      </w:r>
      <w:r w:rsidR="4E7F0EFD">
        <w:t xml:space="preserve">nr............................... </w:t>
      </w:r>
      <w:r w:rsidRPr="609F9302">
        <w:rPr>
          <w:i/>
          <w:iCs/>
          <w:sz w:val="16"/>
          <w:szCs w:val="16"/>
        </w:rPr>
        <w:t xml:space="preserve">w sprawie wprowadzenia procedur bezpieczeństwa  obowiązujących w Przedszkolu nr </w:t>
      </w:r>
      <w:r w:rsidR="001B5366" w:rsidRPr="609F9302">
        <w:rPr>
          <w:i/>
          <w:iCs/>
          <w:sz w:val="16"/>
          <w:szCs w:val="16"/>
        </w:rPr>
        <w:t>4</w:t>
      </w:r>
      <w:r w:rsidR="5A7F9FA1" w:rsidRPr="609F9302">
        <w:rPr>
          <w:i/>
          <w:iCs/>
          <w:sz w:val="16"/>
          <w:szCs w:val="16"/>
        </w:rPr>
        <w:t>17</w:t>
      </w:r>
      <w:r w:rsidRPr="609F9302">
        <w:rPr>
          <w:i/>
          <w:iCs/>
          <w:sz w:val="16"/>
          <w:szCs w:val="16"/>
        </w:rPr>
        <w:t xml:space="preserve"> z</w:t>
      </w:r>
      <w:r w:rsidR="1FA85D5B" w:rsidRPr="609F9302">
        <w:rPr>
          <w:i/>
          <w:iCs/>
          <w:sz w:val="16"/>
          <w:szCs w:val="16"/>
        </w:rPr>
        <w:t xml:space="preserve"> dn.............</w:t>
      </w:r>
      <w:r w:rsidRPr="609F9302">
        <w:rPr>
          <w:i/>
          <w:iCs/>
          <w:sz w:val="16"/>
          <w:szCs w:val="16"/>
        </w:rPr>
        <w:t xml:space="preserve"> </w:t>
      </w:r>
    </w:p>
    <w:p w14:paraId="5664147E" w14:textId="08BC5802" w:rsidR="609F9302" w:rsidRDefault="609F9302" w:rsidP="609F9302">
      <w:pPr>
        <w:spacing w:after="198" w:line="239" w:lineRule="auto"/>
        <w:ind w:left="4537" w:right="93" w:firstLine="1128"/>
        <w:jc w:val="left"/>
        <w:rPr>
          <w:i/>
          <w:iCs/>
          <w:sz w:val="16"/>
          <w:szCs w:val="16"/>
        </w:rPr>
      </w:pPr>
    </w:p>
    <w:p w14:paraId="72B36B35" w14:textId="53BB1E1C" w:rsidR="003E2DFC" w:rsidRDefault="00DB23B7" w:rsidP="00BE409C">
      <w:pPr>
        <w:spacing w:after="165" w:line="259" w:lineRule="auto"/>
        <w:ind w:left="10" w:right="9" w:hanging="10"/>
        <w:jc w:val="center"/>
      </w:pPr>
      <w:r>
        <w:rPr>
          <w:b/>
          <w:sz w:val="32"/>
        </w:rPr>
        <w:t xml:space="preserve">PROCEDURA </w:t>
      </w:r>
      <w:r w:rsidR="00250361">
        <w:rPr>
          <w:b/>
          <w:sz w:val="32"/>
        </w:rPr>
        <w:t xml:space="preserve">ORGANIZACJI I </w:t>
      </w:r>
      <w:r>
        <w:rPr>
          <w:b/>
          <w:sz w:val="32"/>
        </w:rPr>
        <w:t xml:space="preserve">ŁĄCZENIA </w:t>
      </w:r>
      <w:r w:rsidR="00250361">
        <w:rPr>
          <w:b/>
          <w:sz w:val="32"/>
        </w:rPr>
        <w:t>ODDZIAŁÓW</w:t>
      </w:r>
      <w:r w:rsidR="00BE409C">
        <w:t xml:space="preserve"> </w:t>
      </w:r>
      <w:r w:rsidRPr="609F9302">
        <w:rPr>
          <w:b/>
          <w:bCs/>
          <w:sz w:val="32"/>
          <w:szCs w:val="32"/>
        </w:rPr>
        <w:t>W PRZEDSZKOLU NR 4</w:t>
      </w:r>
      <w:r w:rsidR="21401CEE" w:rsidRPr="609F9302">
        <w:rPr>
          <w:b/>
          <w:bCs/>
          <w:sz w:val="32"/>
          <w:szCs w:val="32"/>
        </w:rPr>
        <w:t>17</w:t>
      </w:r>
      <w:r w:rsidRPr="609F9302">
        <w:rPr>
          <w:b/>
          <w:bCs/>
          <w:sz w:val="32"/>
          <w:szCs w:val="32"/>
        </w:rPr>
        <w:t xml:space="preserve"> W WARSZAWIE </w:t>
      </w:r>
    </w:p>
    <w:p w14:paraId="6824C284" w14:textId="77777777" w:rsidR="003E2DFC" w:rsidRDefault="00DB23B7">
      <w:pPr>
        <w:spacing w:after="3" w:line="259" w:lineRule="auto"/>
        <w:ind w:left="-5" w:hanging="10"/>
        <w:jc w:val="left"/>
      </w:pPr>
      <w:r>
        <w:rPr>
          <w:b/>
        </w:rPr>
        <w:t xml:space="preserve">Podstawa prawna: </w:t>
      </w:r>
    </w:p>
    <w:p w14:paraId="6547424E" w14:textId="64FCD243" w:rsidR="003E2DFC" w:rsidRDefault="00DB23B7" w:rsidP="609F9302">
      <w:pPr>
        <w:numPr>
          <w:ilvl w:val="0"/>
          <w:numId w:val="1"/>
        </w:numPr>
        <w:spacing w:after="0" w:line="243" w:lineRule="auto"/>
        <w:ind w:hanging="360"/>
        <w:rPr>
          <w:i/>
          <w:iCs/>
          <w:sz w:val="22"/>
        </w:rPr>
      </w:pPr>
      <w:r w:rsidRPr="609F9302">
        <w:rPr>
          <w:i/>
          <w:iCs/>
          <w:sz w:val="22"/>
        </w:rPr>
        <w:t xml:space="preserve">Podstawa prawna: Rozporządzenie Ministra Edukacji Narodowej z dnia 21 maja 2001 r.  w sprawie ramowych statutów publicznego przedszkola oraz publicznych szkół (Dz. U. Nr 61, poz. 624, z 2002 r. Nr 10, poz. 96, z 2003 r. Nr 146, poz. 1416, z 2004 r. Nr 66 poz. 606, z 2005r. Nr 10,  poz. 75 oraz z 2007 r. Nr 35, poz.222), Statut Przedszkola Nr </w:t>
      </w:r>
      <w:r w:rsidR="000A799B" w:rsidRPr="609F9302">
        <w:rPr>
          <w:i/>
          <w:iCs/>
          <w:sz w:val="22"/>
        </w:rPr>
        <w:t>4</w:t>
      </w:r>
      <w:r w:rsidR="37000EEB" w:rsidRPr="609F9302">
        <w:rPr>
          <w:i/>
          <w:iCs/>
          <w:sz w:val="22"/>
        </w:rPr>
        <w:t>17</w:t>
      </w:r>
    </w:p>
    <w:p w14:paraId="79C789F1" w14:textId="77777777" w:rsidR="003E2DFC" w:rsidRDefault="00DB23B7">
      <w:pPr>
        <w:spacing w:after="164" w:line="259" w:lineRule="auto"/>
        <w:ind w:left="0" w:firstLine="0"/>
        <w:jc w:val="left"/>
      </w:pPr>
      <w:r>
        <w:rPr>
          <w:b/>
        </w:rPr>
        <w:t xml:space="preserve"> </w:t>
      </w:r>
    </w:p>
    <w:p w14:paraId="7703DA0F" w14:textId="77777777" w:rsidR="003E2DFC" w:rsidRDefault="00DB23B7">
      <w:pPr>
        <w:spacing w:after="172" w:line="259" w:lineRule="auto"/>
        <w:ind w:left="-5" w:hanging="10"/>
        <w:jc w:val="left"/>
      </w:pPr>
      <w:r>
        <w:rPr>
          <w:b/>
        </w:rPr>
        <w:t xml:space="preserve">Cele procedury </w:t>
      </w:r>
    </w:p>
    <w:p w14:paraId="69D166DC" w14:textId="77777777" w:rsidR="003E2DFC" w:rsidRDefault="00DB23B7">
      <w:pPr>
        <w:numPr>
          <w:ilvl w:val="0"/>
          <w:numId w:val="1"/>
        </w:numPr>
        <w:spacing w:after="144" w:line="259" w:lineRule="auto"/>
        <w:ind w:hanging="360"/>
      </w:pPr>
      <w:r>
        <w:t xml:space="preserve">Stwarzanie optymalnych warunków organizacyjnych, </w:t>
      </w:r>
    </w:p>
    <w:p w14:paraId="499E0389" w14:textId="12F6578D" w:rsidR="000A799B" w:rsidRDefault="00DB23B7">
      <w:pPr>
        <w:numPr>
          <w:ilvl w:val="0"/>
          <w:numId w:val="1"/>
        </w:numPr>
        <w:spacing w:after="5"/>
        <w:ind w:hanging="360"/>
      </w:pPr>
      <w:r>
        <w:t xml:space="preserve">Zapewnienie dzieciom </w:t>
      </w:r>
      <w:r w:rsidR="2142A4B3">
        <w:t xml:space="preserve">opieki i </w:t>
      </w:r>
      <w:r>
        <w:t xml:space="preserve">bezpieczeństwa, </w:t>
      </w:r>
    </w:p>
    <w:p w14:paraId="2163F80A" w14:textId="4DFA8199" w:rsidR="003E2DFC" w:rsidRDefault="00DB23B7">
      <w:pPr>
        <w:numPr>
          <w:ilvl w:val="0"/>
          <w:numId w:val="1"/>
        </w:numPr>
        <w:spacing w:after="5"/>
        <w:ind w:hanging="360"/>
      </w:pPr>
      <w:r>
        <w:t xml:space="preserve">Minimalizowanie kosztów utrzymania placówki, </w:t>
      </w:r>
    </w:p>
    <w:p w14:paraId="132F639D" w14:textId="77777777" w:rsidR="003E2DFC" w:rsidRDefault="00DB23B7">
      <w:pPr>
        <w:numPr>
          <w:ilvl w:val="0"/>
          <w:numId w:val="1"/>
        </w:numPr>
        <w:spacing w:after="97" w:line="259" w:lineRule="auto"/>
        <w:ind w:hanging="360"/>
      </w:pPr>
      <w:r>
        <w:t xml:space="preserve">Przyjmowane możliwie największej liczby dzieci. </w:t>
      </w:r>
    </w:p>
    <w:p w14:paraId="1C0D388F" w14:textId="77777777" w:rsidR="003E2DFC" w:rsidRDefault="00DB23B7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14:paraId="423F741B" w14:textId="77777777" w:rsidR="003E2DFC" w:rsidRDefault="00DB23B7">
      <w:pPr>
        <w:spacing w:after="172" w:line="259" w:lineRule="auto"/>
        <w:ind w:left="-5" w:hanging="10"/>
        <w:jc w:val="left"/>
      </w:pPr>
      <w:r>
        <w:rPr>
          <w:b/>
        </w:rPr>
        <w:t xml:space="preserve">Zakres procedury   </w:t>
      </w:r>
    </w:p>
    <w:p w14:paraId="17560574" w14:textId="0729C073" w:rsidR="003E2DFC" w:rsidRDefault="00DB23B7">
      <w:pPr>
        <w:numPr>
          <w:ilvl w:val="0"/>
          <w:numId w:val="1"/>
        </w:numPr>
        <w:ind w:hanging="360"/>
      </w:pPr>
      <w:r>
        <w:t xml:space="preserve">dokument reguluje zasady przydziału dzieci do </w:t>
      </w:r>
      <w:r w:rsidR="363D3BDC">
        <w:t>poszczególnych oddziałów</w:t>
      </w:r>
      <w:r>
        <w:t xml:space="preserve"> po zakończeniu postępowania rekrutacyjnego oraz w naborze uzupełniającym w trakcie roku szkolnego oraz zasady łączenia grup wiekowych dzieci w poszczególnych przypadkach. </w:t>
      </w:r>
    </w:p>
    <w:p w14:paraId="5A1BFE38" w14:textId="00ECE681" w:rsidR="003E2DFC" w:rsidRDefault="00DB23B7">
      <w:pPr>
        <w:numPr>
          <w:ilvl w:val="0"/>
          <w:numId w:val="1"/>
        </w:numPr>
        <w:ind w:hanging="360"/>
      </w:pPr>
      <w:r>
        <w:t>Łączenie grup wiekowych dzieci to działania prowadzone przez Dyrektora lub na jego polecenie przez nauczyciela, polegające na łączeniu dzieci w różnym wieku do jedne</w:t>
      </w:r>
      <w:r w:rsidR="2BD0A37C">
        <w:t>go</w:t>
      </w:r>
      <w:r>
        <w:t xml:space="preserve"> </w:t>
      </w:r>
      <w:r w:rsidR="7920ECC9">
        <w:t>oddziału</w:t>
      </w:r>
      <w:r>
        <w:t xml:space="preserve"> na czas określony.</w:t>
      </w:r>
      <w:r w:rsidRPr="609F9302">
        <w:rPr>
          <w:b/>
          <w:bCs/>
        </w:rPr>
        <w:t xml:space="preserve"> </w:t>
      </w:r>
    </w:p>
    <w:p w14:paraId="7EF48454" w14:textId="1E4ABAD4" w:rsidR="003E2DFC" w:rsidRDefault="00DB23B7" w:rsidP="000A799B">
      <w:pPr>
        <w:spacing w:after="47" w:line="361" w:lineRule="auto"/>
      </w:pPr>
      <w:r>
        <w:rPr>
          <w:b/>
        </w:rPr>
        <w:t xml:space="preserve">Kogo dotyczy procedura  </w:t>
      </w:r>
    </w:p>
    <w:p w14:paraId="55590620" w14:textId="15E6644B" w:rsidR="00DB23B7" w:rsidRDefault="00DB23B7" w:rsidP="609F9302">
      <w:pPr>
        <w:numPr>
          <w:ilvl w:val="0"/>
          <w:numId w:val="1"/>
        </w:numPr>
        <w:spacing w:after="0"/>
        <w:ind w:hanging="360"/>
      </w:pPr>
      <w:r>
        <w:t>do przestrzegania procedury zobowiązan</w:t>
      </w:r>
      <w:r w:rsidR="34F7A82A">
        <w:t>y</w:t>
      </w:r>
      <w:r>
        <w:t xml:space="preserve"> jest  Dyrektor </w:t>
      </w:r>
      <w:r w:rsidR="080EF7C9">
        <w:t xml:space="preserve">przedszkola </w:t>
      </w:r>
      <w:r>
        <w:t xml:space="preserve"> oraz </w:t>
      </w:r>
      <w:r w:rsidR="26B9D977">
        <w:t>wszyscy nauczyciele.</w:t>
      </w:r>
    </w:p>
    <w:p w14:paraId="312C565F" w14:textId="4FE1A500" w:rsidR="609F9302" w:rsidRDefault="609F9302" w:rsidP="609F9302">
      <w:pPr>
        <w:spacing w:after="0"/>
      </w:pPr>
    </w:p>
    <w:p w14:paraId="3096E9AA" w14:textId="6F721AEC" w:rsidR="609F9302" w:rsidRDefault="609F9302" w:rsidP="609F9302">
      <w:pPr>
        <w:spacing w:after="0"/>
      </w:pPr>
    </w:p>
    <w:p w14:paraId="7004DC8E" w14:textId="77777777" w:rsidR="003E2DFC" w:rsidRDefault="00DB23B7">
      <w:pPr>
        <w:spacing w:after="172" w:line="360" w:lineRule="auto"/>
        <w:ind w:left="-5" w:hanging="10"/>
        <w:jc w:val="left"/>
      </w:pPr>
      <w:r>
        <w:rPr>
          <w:b/>
        </w:rPr>
        <w:lastRenderedPageBreak/>
        <w:t xml:space="preserve">Obowiązki, odpowiedzialność, upoważnienia osób realizujących zadanie, które jest przedmiotem procedury. </w:t>
      </w:r>
    </w:p>
    <w:p w14:paraId="058E28ED" w14:textId="77777777" w:rsidR="003E2DFC" w:rsidRDefault="00DB23B7">
      <w:pPr>
        <w:numPr>
          <w:ilvl w:val="0"/>
          <w:numId w:val="2"/>
        </w:numPr>
        <w:ind w:hanging="360"/>
      </w:pPr>
      <w:r>
        <w:t xml:space="preserve">Przedszkole jest placówką publiczną prowadzącą rekrutację dzieci w oparciu  o zasadę powszechnej dostępności. </w:t>
      </w:r>
    </w:p>
    <w:p w14:paraId="39C4D0F5" w14:textId="77E73F84" w:rsidR="003E2DFC" w:rsidRDefault="00DB23B7">
      <w:pPr>
        <w:numPr>
          <w:ilvl w:val="0"/>
          <w:numId w:val="2"/>
        </w:numPr>
        <w:ind w:hanging="360"/>
      </w:pPr>
      <w:r>
        <w:t xml:space="preserve">Zapisy do przedszkola prowadzone są  w terminie ustalonym przez organ prowadzący, wg harmonogramu i procedur rekrutacji. </w:t>
      </w:r>
    </w:p>
    <w:p w14:paraId="7D7C90A1" w14:textId="4A6CF435" w:rsidR="00326854" w:rsidRDefault="00326854">
      <w:pPr>
        <w:numPr>
          <w:ilvl w:val="0"/>
          <w:numId w:val="2"/>
        </w:numPr>
        <w:ind w:hanging="360"/>
      </w:pPr>
      <w:r>
        <w:t>Przedszkole przyjmuje dzieci na miejsca organizacyjne a nie do poszczególnych oddziałów.</w:t>
      </w:r>
    </w:p>
    <w:p w14:paraId="4E911E12" w14:textId="1A6D47B5" w:rsidR="003E2DFC" w:rsidRDefault="00DB23B7">
      <w:pPr>
        <w:numPr>
          <w:ilvl w:val="0"/>
          <w:numId w:val="2"/>
        </w:numPr>
        <w:ind w:hanging="360"/>
      </w:pPr>
      <w:r>
        <w:t xml:space="preserve">Przydziału dzieci do </w:t>
      </w:r>
      <w:r w:rsidR="00326854">
        <w:t>poszczególnych</w:t>
      </w:r>
      <w:r>
        <w:t xml:space="preserve"> </w:t>
      </w:r>
      <w:r w:rsidR="5FE46D61">
        <w:t>oddziałów</w:t>
      </w:r>
      <w:r>
        <w:t xml:space="preserve"> dokonuje komisja rekrutacyjna  przedszkola po zakończeniu postępowania rekrutacyjnego,  najpóźniej  do 31 sierpnia. </w:t>
      </w:r>
    </w:p>
    <w:p w14:paraId="2CA92916" w14:textId="0794F0D1" w:rsidR="00B32BFA" w:rsidRDefault="00B32BFA">
      <w:pPr>
        <w:numPr>
          <w:ilvl w:val="0"/>
          <w:numId w:val="2"/>
        </w:numPr>
        <w:ind w:hanging="360"/>
      </w:pPr>
      <w:r>
        <w:t xml:space="preserve">Organizacja oddziałów przedszkolnych </w:t>
      </w:r>
      <w:r w:rsidR="00326854">
        <w:t xml:space="preserve">jest uzależniona od liczby i wieku dzieci kontynuujących i dzieci przyjętych i </w:t>
      </w:r>
      <w:r>
        <w:t>może być w każdym roku</w:t>
      </w:r>
      <w:r w:rsidR="00326854">
        <w:t xml:space="preserve"> szkolnym</w:t>
      </w:r>
      <w:r>
        <w:t xml:space="preserve"> inna</w:t>
      </w:r>
      <w:r w:rsidR="00326854">
        <w:t xml:space="preserve">. </w:t>
      </w:r>
      <w:r>
        <w:t xml:space="preserve"> </w:t>
      </w:r>
    </w:p>
    <w:p w14:paraId="0DC9B78C" w14:textId="7B68742C" w:rsidR="003E2DFC" w:rsidRDefault="00DB23B7">
      <w:pPr>
        <w:numPr>
          <w:ilvl w:val="0"/>
          <w:numId w:val="2"/>
        </w:numPr>
        <w:spacing w:after="160" w:line="259" w:lineRule="auto"/>
        <w:ind w:hanging="360"/>
      </w:pPr>
      <w:r>
        <w:t>Do poszczególnych</w:t>
      </w:r>
      <w:r w:rsidR="2D206FDB">
        <w:t xml:space="preserve"> oddziałów</w:t>
      </w:r>
      <w:r>
        <w:t xml:space="preserve"> przydziela się dzieci na podstawie daty urodzenia</w:t>
      </w:r>
      <w:r w:rsidR="0AE04A64">
        <w:t xml:space="preserve">, </w:t>
      </w:r>
    </w:p>
    <w:p w14:paraId="303B74ED" w14:textId="41611B4E" w:rsidR="003E2DFC" w:rsidRDefault="562967B3" w:rsidP="609F9302">
      <w:pPr>
        <w:spacing w:after="160" w:line="259" w:lineRule="auto"/>
        <w:ind w:left="0"/>
      </w:pPr>
      <w:r>
        <w:t xml:space="preserve">                    </w:t>
      </w:r>
      <w:r w:rsidR="0AE04A64">
        <w:t>kierując się zasadą łączenia dzieci zbliżonych wiekowo</w:t>
      </w:r>
      <w:r w:rsidR="00DB23B7">
        <w:t xml:space="preserve">. </w:t>
      </w:r>
    </w:p>
    <w:p w14:paraId="74018083" w14:textId="4FA70863" w:rsidR="003E2DFC" w:rsidRDefault="00DB23B7">
      <w:pPr>
        <w:numPr>
          <w:ilvl w:val="0"/>
          <w:numId w:val="2"/>
        </w:numPr>
        <w:ind w:hanging="360"/>
      </w:pPr>
      <w:r>
        <w:t>Jeżeli po dok</w:t>
      </w:r>
      <w:bookmarkStart w:id="0" w:name="_GoBack"/>
      <w:bookmarkEnd w:id="0"/>
      <w:r>
        <w:t xml:space="preserve">onaniu naboru nie można zorganizować </w:t>
      </w:r>
      <w:r w:rsidR="780E4FB2">
        <w:t>oddziałów</w:t>
      </w:r>
      <w:r>
        <w:t xml:space="preserve"> jednorodnych wiekowo</w:t>
      </w:r>
      <w:r w:rsidR="7DF0B3F4">
        <w:t xml:space="preserve"> </w:t>
      </w:r>
      <w:proofErr w:type="spellStart"/>
      <w:r w:rsidR="7DF0B3F4">
        <w:t>tj</w:t>
      </w:r>
      <w:proofErr w:type="spellEnd"/>
      <w:r w:rsidR="7DF0B3F4">
        <w:t xml:space="preserve"> z tego samego roku urodzenia</w:t>
      </w:r>
      <w:r>
        <w:t xml:space="preserve">, dzieci są łączone w </w:t>
      </w:r>
      <w:r w:rsidR="657BA403">
        <w:t>oddziałach</w:t>
      </w:r>
      <w:r>
        <w:t xml:space="preserve"> zbliżon</w:t>
      </w:r>
      <w:r w:rsidR="483969D1">
        <w:t>ych</w:t>
      </w:r>
      <w:r>
        <w:t xml:space="preserve"> wiekowo. </w:t>
      </w:r>
    </w:p>
    <w:p w14:paraId="78AC0850" w14:textId="402C7EC9" w:rsidR="003E2DFC" w:rsidRDefault="00DB23B7">
      <w:pPr>
        <w:numPr>
          <w:ilvl w:val="0"/>
          <w:numId w:val="2"/>
        </w:numPr>
        <w:ind w:hanging="360"/>
      </w:pPr>
      <w:r>
        <w:t xml:space="preserve">Praca w oddziałach mieszanych prowadzona </w:t>
      </w:r>
      <w:r w:rsidR="45EE3919">
        <w:t>jest</w:t>
      </w:r>
      <w:r>
        <w:t xml:space="preserve"> na dwóch poziomach, dostosowana do rozwoju, potrzeb i możliwości dzieci. </w:t>
      </w:r>
    </w:p>
    <w:p w14:paraId="7AC7E676" w14:textId="2C306B1A" w:rsidR="003E2DFC" w:rsidRDefault="00DB23B7">
      <w:pPr>
        <w:numPr>
          <w:ilvl w:val="0"/>
          <w:numId w:val="2"/>
        </w:numPr>
        <w:ind w:hanging="360"/>
      </w:pPr>
      <w:r>
        <w:t xml:space="preserve">Każdy nauczyciel pracujący w </w:t>
      </w:r>
      <w:r w:rsidR="4E668ED9">
        <w:t xml:space="preserve">oddziale </w:t>
      </w:r>
      <w:r>
        <w:t>mieszan</w:t>
      </w:r>
      <w:r w:rsidR="00F7C766">
        <w:t>ym</w:t>
      </w:r>
      <w:r>
        <w:t xml:space="preserve"> zobowiązany jest dobierać treści, metody i formy pracy kierując się zasadą indywidual</w:t>
      </w:r>
      <w:r w:rsidR="5760C24B">
        <w:t>nego podejścia do każdego wychowanka</w:t>
      </w:r>
      <w:r>
        <w:t xml:space="preserve">. </w:t>
      </w:r>
    </w:p>
    <w:p w14:paraId="61E13161" w14:textId="5444A22D" w:rsidR="003E2DFC" w:rsidRDefault="0F9F1119">
      <w:pPr>
        <w:numPr>
          <w:ilvl w:val="0"/>
          <w:numId w:val="2"/>
        </w:numPr>
        <w:ind w:hanging="360"/>
      </w:pPr>
      <w:r>
        <w:t>W trakcie roku szkolnego d</w:t>
      </w:r>
      <w:r w:rsidR="00DB23B7">
        <w:t xml:space="preserve">okonuje się przydziału dzieci przyjętych do przedszkola </w:t>
      </w:r>
      <w:r w:rsidR="020869F4">
        <w:t>na wolne miejsca</w:t>
      </w:r>
      <w:r w:rsidR="00DB23B7">
        <w:t xml:space="preserve"> w</w:t>
      </w:r>
      <w:r w:rsidR="62A8890B">
        <w:t xml:space="preserve"> poszczególnych oddziałach.</w:t>
      </w:r>
      <w:r w:rsidR="00DB23B7">
        <w:t xml:space="preserve"> </w:t>
      </w:r>
    </w:p>
    <w:p w14:paraId="57DFF795" w14:textId="3A687AC7" w:rsidR="003E2DFC" w:rsidRDefault="1AB0B127">
      <w:pPr>
        <w:numPr>
          <w:ilvl w:val="0"/>
          <w:numId w:val="2"/>
        </w:numPr>
        <w:spacing w:after="160" w:line="259" w:lineRule="auto"/>
        <w:ind w:hanging="360"/>
      </w:pPr>
      <w:r>
        <w:t>O</w:t>
      </w:r>
      <w:r w:rsidR="00DB23B7">
        <w:t xml:space="preserve"> przyjęciu dziecka w innych przypadkach niż w/w wymienione</w:t>
      </w:r>
      <w:r w:rsidR="758DB5C2">
        <w:t xml:space="preserve">, decyduje Dyrektor </w:t>
      </w:r>
    </w:p>
    <w:p w14:paraId="17304177" w14:textId="7038CA35" w:rsidR="003E2DFC" w:rsidRDefault="758DB5C2" w:rsidP="609F9302">
      <w:pPr>
        <w:spacing w:after="160" w:line="259" w:lineRule="auto"/>
        <w:ind w:left="0"/>
      </w:pPr>
      <w:r>
        <w:t xml:space="preserve">                    przedszkola</w:t>
      </w:r>
      <w:r w:rsidR="00DB23B7">
        <w:t xml:space="preserve">. </w:t>
      </w:r>
    </w:p>
    <w:p w14:paraId="314C22EF" w14:textId="63E35F29" w:rsidR="003E2DFC" w:rsidRDefault="00DB23B7">
      <w:pPr>
        <w:numPr>
          <w:ilvl w:val="0"/>
          <w:numId w:val="2"/>
        </w:numPr>
        <w:ind w:hanging="360"/>
      </w:pPr>
      <w:r>
        <w:t>Dyrektor w porozumieniu z Radą Pedagogiczną dokonuje przydziału  nauczyciel</w:t>
      </w:r>
      <w:r w:rsidR="5A8CF0F0">
        <w:t>i do poszczególnych oddziałów,</w:t>
      </w:r>
      <w:r>
        <w:t xml:space="preserve"> po ostatecznym zatwierdzeniu arkusza organizacyjnego przedszkola przez organ prowadzący, najpóźniej do 30 sierpnia. </w:t>
      </w:r>
    </w:p>
    <w:p w14:paraId="50E50736" w14:textId="77777777" w:rsidR="003E2DFC" w:rsidRDefault="00DB23B7">
      <w:pPr>
        <w:numPr>
          <w:ilvl w:val="0"/>
          <w:numId w:val="2"/>
        </w:numPr>
        <w:ind w:hanging="360"/>
      </w:pPr>
      <w:r>
        <w:lastRenderedPageBreak/>
        <w:t xml:space="preserve">Listy dzieci z podziałem na grupy ogłaszane są do dnia 31 sierpnia każdego roku na tablicy informacyjnej w przedszkolu. </w:t>
      </w:r>
    </w:p>
    <w:p w14:paraId="1E715AAD" w14:textId="41EC3BE7" w:rsidR="609F9302" w:rsidRDefault="00DB23B7" w:rsidP="00BE409C">
      <w:pPr>
        <w:numPr>
          <w:ilvl w:val="0"/>
          <w:numId w:val="2"/>
        </w:numPr>
        <w:ind w:hanging="360"/>
      </w:pPr>
      <w:r>
        <w:t xml:space="preserve">O </w:t>
      </w:r>
      <w:r w:rsidR="5F37FA9A">
        <w:t>zmianach w organizacji</w:t>
      </w:r>
      <w:r>
        <w:t xml:space="preserve"> oddziałów</w:t>
      </w:r>
      <w:r w:rsidR="252D3266">
        <w:t xml:space="preserve"> oraz przydziałach nauczycieli</w:t>
      </w:r>
      <w:r>
        <w:t xml:space="preserve"> </w:t>
      </w:r>
      <w:r w:rsidR="59559658">
        <w:t>w trakcie</w:t>
      </w:r>
      <w:r>
        <w:t xml:space="preserve"> roku szkolnego decyduje Dyrektor przedszkola</w:t>
      </w:r>
      <w:r w:rsidR="000A799B">
        <w:t>.</w:t>
      </w:r>
    </w:p>
    <w:p w14:paraId="6046C8A2" w14:textId="71FCA176" w:rsidR="003E2DFC" w:rsidRDefault="00DB23B7" w:rsidP="609F9302">
      <w:r>
        <w:t xml:space="preserve"> </w:t>
      </w:r>
      <w:r w:rsidRPr="609F9302">
        <w:rPr>
          <w:b/>
          <w:bCs/>
        </w:rPr>
        <w:t xml:space="preserve">Zasady </w:t>
      </w:r>
      <w:r w:rsidR="4C9DAB66" w:rsidRPr="609F9302">
        <w:rPr>
          <w:b/>
          <w:bCs/>
        </w:rPr>
        <w:t xml:space="preserve">organizacji pracy </w:t>
      </w:r>
      <w:r w:rsidR="7A9377B1" w:rsidRPr="609F9302">
        <w:rPr>
          <w:b/>
          <w:bCs/>
        </w:rPr>
        <w:t>nauczycieli</w:t>
      </w:r>
      <w:r w:rsidRPr="609F9302">
        <w:rPr>
          <w:b/>
          <w:bCs/>
        </w:rPr>
        <w:t xml:space="preserve"> </w:t>
      </w:r>
    </w:p>
    <w:p w14:paraId="168BC9E4" w14:textId="3BBAB9BC" w:rsidR="003E2DFC" w:rsidRDefault="00DB23B7">
      <w:pPr>
        <w:numPr>
          <w:ilvl w:val="0"/>
          <w:numId w:val="3"/>
        </w:numPr>
        <w:ind w:hanging="355"/>
      </w:pPr>
      <w:r>
        <w:t xml:space="preserve">Nauczyciel pracujący od godziny </w:t>
      </w:r>
      <w:r w:rsidR="000A799B">
        <w:t>7.00</w:t>
      </w:r>
      <w:r>
        <w:t xml:space="preserve"> przyjmuje dzieci ze wszystkich grup do momentu </w:t>
      </w:r>
      <w:r w:rsidR="5DC7D668">
        <w:t xml:space="preserve">rozpoczęcia pracy </w:t>
      </w:r>
      <w:r>
        <w:t xml:space="preserve">pozostałych oddziałów. </w:t>
      </w:r>
    </w:p>
    <w:p w14:paraId="0BCCFDE8" w14:textId="61FE1ABE" w:rsidR="003E2DFC" w:rsidRDefault="00DB23B7">
      <w:pPr>
        <w:numPr>
          <w:ilvl w:val="0"/>
          <w:numId w:val="3"/>
        </w:numPr>
        <w:ind w:hanging="355"/>
      </w:pPr>
      <w:r>
        <w:t>Nauczyciel</w:t>
      </w:r>
      <w:r w:rsidR="003E687D">
        <w:t>e</w:t>
      </w:r>
      <w:r>
        <w:t xml:space="preserve"> pracujący do godziny 17.</w:t>
      </w:r>
      <w:r w:rsidR="27698B3D">
        <w:t>00</w:t>
      </w:r>
      <w:r>
        <w:t xml:space="preserve">, przejmują dzieci  </w:t>
      </w:r>
      <w:r w:rsidR="7CCFD082">
        <w:t xml:space="preserve">po zakończeniu pracy </w:t>
      </w:r>
      <w:r w:rsidR="3737E4BF">
        <w:t>poszczególnych</w:t>
      </w:r>
      <w:r w:rsidR="7CCFD082">
        <w:t xml:space="preserve"> </w:t>
      </w:r>
      <w:r>
        <w:t>oddział</w:t>
      </w:r>
      <w:r w:rsidR="3F52B174">
        <w:t>ów</w:t>
      </w:r>
      <w:r>
        <w:t xml:space="preserve">. </w:t>
      </w:r>
    </w:p>
    <w:p w14:paraId="1F1F3CE3" w14:textId="597E4DD8" w:rsidR="766978BB" w:rsidRDefault="766978BB" w:rsidP="609F9302">
      <w:pPr>
        <w:numPr>
          <w:ilvl w:val="0"/>
          <w:numId w:val="3"/>
        </w:numPr>
        <w:ind w:hanging="355"/>
      </w:pPr>
      <w:r>
        <w:t>Harmonogram i tryb przyjmowania dzieci z poszczególnych oddziałów ustalany jest na początku roku szkolnego i obowiązuje w przypadku obecności wszystkich nauczycieli</w:t>
      </w:r>
      <w:r w:rsidR="168A5758">
        <w:t>.</w:t>
      </w:r>
    </w:p>
    <w:p w14:paraId="366A9C11" w14:textId="2FE703D1" w:rsidR="168A5758" w:rsidRDefault="168A5758" w:rsidP="609F9302">
      <w:pPr>
        <w:numPr>
          <w:ilvl w:val="0"/>
          <w:numId w:val="3"/>
        </w:numPr>
        <w:ind w:hanging="355"/>
      </w:pPr>
      <w:r>
        <w:t>W przypadku nieobecności nauczyciela/nauczycieli harmonogram i tryb przyjmowania dzieci z poszczególnych oddziałów ustalany jest na bieżąco</w:t>
      </w:r>
      <w:r w:rsidR="17FA7B8A">
        <w:t>.</w:t>
      </w:r>
    </w:p>
    <w:p w14:paraId="04C6F8D3" w14:textId="736CA04A" w:rsidR="00DB23B7" w:rsidRDefault="00DB23B7" w:rsidP="609F9302">
      <w:pPr>
        <w:numPr>
          <w:ilvl w:val="0"/>
          <w:numId w:val="3"/>
        </w:numPr>
        <w:spacing w:line="259" w:lineRule="auto"/>
        <w:ind w:hanging="355"/>
      </w:pPr>
      <w:r>
        <w:t>W przypadku dużej absencji nauczycieli moż</w:t>
      </w:r>
      <w:r w:rsidR="088C5AFB">
        <w:t>liwe jest</w:t>
      </w:r>
      <w:r>
        <w:t xml:space="preserve"> łączenia </w:t>
      </w:r>
      <w:r w:rsidR="44E9E816">
        <w:t xml:space="preserve">dzieci z poszczególnych </w:t>
      </w:r>
    </w:p>
    <w:p w14:paraId="2EEF582D" w14:textId="4B50A218" w:rsidR="7F9939A0" w:rsidRDefault="7F9939A0" w:rsidP="609F9302">
      <w:pPr>
        <w:spacing w:line="259" w:lineRule="auto"/>
        <w:ind w:left="0"/>
      </w:pPr>
      <w:r>
        <w:t xml:space="preserve">                   </w:t>
      </w:r>
      <w:r w:rsidR="44E9E816">
        <w:t xml:space="preserve">oddziałów lub podział dzieci na mniejsze grupy i przydzielenie ich do innych </w:t>
      </w:r>
      <w:r w:rsidR="5E081DC4">
        <w:t xml:space="preserve">             </w:t>
      </w:r>
      <w:r w:rsidR="44E9E816">
        <w:t>oddziałów</w:t>
      </w:r>
      <w:r w:rsidR="00DB23B7">
        <w:t xml:space="preserve">. </w:t>
      </w:r>
    </w:p>
    <w:p w14:paraId="665A724D" w14:textId="77777777" w:rsidR="003E2DFC" w:rsidRDefault="00DB23B7">
      <w:pPr>
        <w:numPr>
          <w:ilvl w:val="0"/>
          <w:numId w:val="3"/>
        </w:numPr>
        <w:ind w:hanging="355"/>
      </w:pPr>
      <w:r>
        <w:t xml:space="preserve">W przypadku niskiej frekwencji dzieci ( okresy przedświąteczne, ferie zimowe, ferie wiosenne, wysoka zachorowalność dzieci, tzw. długie weekendy) dyrektor może zlecić łączenie oddziałów. </w:t>
      </w:r>
    </w:p>
    <w:p w14:paraId="36DFD41B" w14:textId="693F3327" w:rsidR="003E2DFC" w:rsidRDefault="14C013CB">
      <w:pPr>
        <w:numPr>
          <w:ilvl w:val="0"/>
          <w:numId w:val="3"/>
        </w:numPr>
        <w:ind w:hanging="355"/>
      </w:pPr>
      <w:r>
        <w:t>Łączenie oddziałów</w:t>
      </w:r>
      <w:r w:rsidR="00DB23B7">
        <w:t xml:space="preserve"> dokonywan</w:t>
      </w:r>
      <w:r w:rsidR="09429B37">
        <w:t>e</w:t>
      </w:r>
      <w:r w:rsidR="00DB23B7">
        <w:t xml:space="preserve"> jest według zasady </w:t>
      </w:r>
      <w:r w:rsidR="0BE1164A">
        <w:t>zbliżonego wieku dzieci, optymalnej liczby dzieci w poszczególnych oddziałach</w:t>
      </w:r>
      <w:r w:rsidR="4ED83DB2">
        <w:t xml:space="preserve"> i bieżących potrzeb</w:t>
      </w:r>
      <w:r w:rsidR="0BE1164A">
        <w:t>.</w:t>
      </w:r>
      <w:r w:rsidR="00DB23B7">
        <w:t xml:space="preserve">  </w:t>
      </w:r>
    </w:p>
    <w:p w14:paraId="6C0B04D9" w14:textId="54C2AFA7" w:rsidR="003E2DFC" w:rsidRDefault="00DB23B7">
      <w:pPr>
        <w:numPr>
          <w:ilvl w:val="0"/>
          <w:numId w:val="3"/>
        </w:numPr>
        <w:spacing w:after="144" w:line="259" w:lineRule="auto"/>
        <w:ind w:hanging="355"/>
      </w:pPr>
      <w:r>
        <w:t>Grupa łączona nie może liczyć więcej niż 25 dzieci</w:t>
      </w:r>
      <w:r w:rsidR="5EC20192">
        <w:t xml:space="preserve">, z uwzględnieniem zwiększenia </w:t>
      </w:r>
    </w:p>
    <w:p w14:paraId="43D8EB5F" w14:textId="157F279F" w:rsidR="003E2DFC" w:rsidRDefault="35F1D354" w:rsidP="609F9302">
      <w:pPr>
        <w:spacing w:after="144" w:line="259" w:lineRule="auto"/>
        <w:ind w:left="0"/>
      </w:pPr>
      <w:r>
        <w:t xml:space="preserve">                    </w:t>
      </w:r>
      <w:r w:rsidR="5EC20192">
        <w:t>liczby dzieci o wychowanków pochodzenia UK do 28</w:t>
      </w:r>
      <w:r w:rsidR="00DB23B7">
        <w:t xml:space="preserve">. </w:t>
      </w:r>
    </w:p>
    <w:p w14:paraId="73CA7400" w14:textId="05604793" w:rsidR="003E2DFC" w:rsidRDefault="00DB23B7">
      <w:pPr>
        <w:numPr>
          <w:ilvl w:val="0"/>
          <w:numId w:val="3"/>
        </w:numPr>
        <w:ind w:hanging="355"/>
      </w:pPr>
      <w:r>
        <w:t xml:space="preserve">Odpowiedzialność za zdrowie i bezpieczeństwo dzieci </w:t>
      </w:r>
      <w:r w:rsidR="17005060">
        <w:t>oddziału</w:t>
      </w:r>
      <w:r>
        <w:t xml:space="preserve"> łączone</w:t>
      </w:r>
      <w:r w:rsidR="408654E2">
        <w:t>go</w:t>
      </w:r>
      <w:r>
        <w:t xml:space="preserve"> przejmuje nauczyciel </w:t>
      </w:r>
      <w:r w:rsidR="58EBE410">
        <w:t>opiekujący się tym oddziałem</w:t>
      </w:r>
      <w:r>
        <w:t xml:space="preserve">. </w:t>
      </w:r>
    </w:p>
    <w:p w14:paraId="7666CE5B" w14:textId="625ACEE3" w:rsidR="003E2DFC" w:rsidRDefault="00DB23B7">
      <w:pPr>
        <w:numPr>
          <w:ilvl w:val="0"/>
          <w:numId w:val="3"/>
        </w:numPr>
        <w:spacing w:after="0"/>
        <w:ind w:hanging="355"/>
      </w:pPr>
      <w:r>
        <w:t>W</w:t>
      </w:r>
      <w:r w:rsidR="0DEA0DB2">
        <w:t xml:space="preserve"> oddziale</w:t>
      </w:r>
      <w:r>
        <w:t xml:space="preserve"> łączon</w:t>
      </w:r>
      <w:r w:rsidR="111DEC1E">
        <w:t>ym,</w:t>
      </w:r>
      <w:r>
        <w:t xml:space="preserve"> w pełnieniu funkcji opiekuńczych</w:t>
      </w:r>
      <w:r w:rsidR="15EC9A28">
        <w:t>,</w:t>
      </w:r>
      <w:r>
        <w:t xml:space="preserve"> </w:t>
      </w:r>
      <w:r w:rsidR="30A743A3">
        <w:t xml:space="preserve">nauczyciela </w:t>
      </w:r>
      <w:r>
        <w:t xml:space="preserve">wspomaga woźna oddziałowa </w:t>
      </w:r>
      <w:r w:rsidR="28C37F3B">
        <w:t>zarówno z oddziału dołączonego jak i właściwego</w:t>
      </w:r>
    </w:p>
    <w:p w14:paraId="38D111B2" w14:textId="40C20FD5" w:rsidR="003E2DFC" w:rsidRDefault="00DB23B7" w:rsidP="609F9302">
      <w:pPr>
        <w:spacing w:after="0"/>
        <w:ind w:left="0"/>
      </w:pPr>
      <w:r>
        <w:t xml:space="preserve">. </w:t>
      </w:r>
    </w:p>
    <w:p w14:paraId="47A0B081" w14:textId="77777777" w:rsidR="003E2DFC" w:rsidRDefault="00DB23B7">
      <w:pPr>
        <w:spacing w:after="172" w:line="259" w:lineRule="auto"/>
        <w:ind w:left="-5" w:hanging="10"/>
        <w:jc w:val="left"/>
      </w:pPr>
      <w:r>
        <w:rPr>
          <w:b/>
        </w:rPr>
        <w:t xml:space="preserve">Tryb dokonywania zmian w procedurze </w:t>
      </w:r>
    </w:p>
    <w:p w14:paraId="7AA032B4" w14:textId="77777777" w:rsidR="003E2DFC" w:rsidRDefault="00DB23B7">
      <w:pPr>
        <w:numPr>
          <w:ilvl w:val="0"/>
          <w:numId w:val="3"/>
        </w:numPr>
        <w:spacing w:after="146" w:line="259" w:lineRule="auto"/>
        <w:ind w:hanging="355"/>
      </w:pPr>
      <w:r>
        <w:t xml:space="preserve">Zmian w procedurze dokonuje dyrektor placówki. </w:t>
      </w:r>
    </w:p>
    <w:p w14:paraId="6EC62E88" w14:textId="77777777" w:rsidR="003E2DFC" w:rsidRDefault="00DB23B7">
      <w:pPr>
        <w:numPr>
          <w:ilvl w:val="0"/>
          <w:numId w:val="3"/>
        </w:numPr>
        <w:spacing w:after="73" w:line="259" w:lineRule="auto"/>
        <w:ind w:hanging="355"/>
      </w:pPr>
      <w:r>
        <w:t xml:space="preserve">Procedura obowiązuje z dniem podpisania. </w:t>
      </w:r>
    </w:p>
    <w:p w14:paraId="43F3FD16" w14:textId="77777777" w:rsidR="003E2DFC" w:rsidRDefault="00DB23B7">
      <w:pPr>
        <w:spacing w:after="182" w:line="259" w:lineRule="auto"/>
        <w:ind w:left="0" w:firstLine="0"/>
        <w:jc w:val="left"/>
      </w:pPr>
      <w:r>
        <w:rPr>
          <w:sz w:val="22"/>
        </w:rPr>
        <w:lastRenderedPageBreak/>
        <w:t xml:space="preserve"> </w:t>
      </w:r>
    </w:p>
    <w:p w14:paraId="0240FB34" w14:textId="77777777" w:rsidR="003E2DFC" w:rsidRDefault="00DB23B7">
      <w:pPr>
        <w:spacing w:after="0" w:line="259" w:lineRule="auto"/>
        <w:ind w:left="0" w:firstLine="0"/>
        <w:jc w:val="left"/>
      </w:pPr>
      <w:r>
        <w:t xml:space="preserve"> </w:t>
      </w:r>
    </w:p>
    <w:sectPr w:rsidR="003E2DFC">
      <w:pgSz w:w="11906" w:h="16838"/>
      <w:pgMar w:top="1464" w:right="1413" w:bottom="14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BB0"/>
    <w:multiLevelType w:val="hybridMultilevel"/>
    <w:tmpl w:val="191C9F06"/>
    <w:lvl w:ilvl="0" w:tplc="27FEC2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EAA4A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099DC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ACFEC2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8B342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ABC8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86028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28336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479DE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C041B5"/>
    <w:multiLevelType w:val="hybridMultilevel"/>
    <w:tmpl w:val="1D50CE9A"/>
    <w:lvl w:ilvl="0" w:tplc="9E606C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A5E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410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082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6B8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C2E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47C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057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2DB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413307"/>
    <w:multiLevelType w:val="hybridMultilevel"/>
    <w:tmpl w:val="B59CD1EE"/>
    <w:lvl w:ilvl="0" w:tplc="1E1A3C1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8ABC4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29C3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4F296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6CE48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0A65E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486E0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8051C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CC044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FC"/>
    <w:rsid w:val="000A799B"/>
    <w:rsid w:val="00129252"/>
    <w:rsid w:val="001B5366"/>
    <w:rsid w:val="00250361"/>
    <w:rsid w:val="00326854"/>
    <w:rsid w:val="003A042F"/>
    <w:rsid w:val="003E2DFC"/>
    <w:rsid w:val="003E687D"/>
    <w:rsid w:val="00883E69"/>
    <w:rsid w:val="00B32BFA"/>
    <w:rsid w:val="00BE409C"/>
    <w:rsid w:val="00DB23B7"/>
    <w:rsid w:val="00ED2CE8"/>
    <w:rsid w:val="00F7C766"/>
    <w:rsid w:val="00FF3938"/>
    <w:rsid w:val="020869F4"/>
    <w:rsid w:val="080EF7C9"/>
    <w:rsid w:val="088C5AFB"/>
    <w:rsid w:val="09429B37"/>
    <w:rsid w:val="0AE04A64"/>
    <w:rsid w:val="0BE1164A"/>
    <w:rsid w:val="0CD7ECFD"/>
    <w:rsid w:val="0D6705DA"/>
    <w:rsid w:val="0DB28793"/>
    <w:rsid w:val="0DEA0DB2"/>
    <w:rsid w:val="0F9F1119"/>
    <w:rsid w:val="111DEC1E"/>
    <w:rsid w:val="13D421BB"/>
    <w:rsid w:val="14C013CB"/>
    <w:rsid w:val="15BD9978"/>
    <w:rsid w:val="15EC9A28"/>
    <w:rsid w:val="168A5758"/>
    <w:rsid w:val="17005060"/>
    <w:rsid w:val="170DE820"/>
    <w:rsid w:val="175969D9"/>
    <w:rsid w:val="17FA7B8A"/>
    <w:rsid w:val="1AB0B127"/>
    <w:rsid w:val="1DE1D3BA"/>
    <w:rsid w:val="1E233ED4"/>
    <w:rsid w:val="1FA85D5B"/>
    <w:rsid w:val="21401CEE"/>
    <w:rsid w:val="2142A4B3"/>
    <w:rsid w:val="24C705BE"/>
    <w:rsid w:val="252D3266"/>
    <w:rsid w:val="25DBAAC8"/>
    <w:rsid w:val="26B9D977"/>
    <w:rsid w:val="27698B3D"/>
    <w:rsid w:val="27777B29"/>
    <w:rsid w:val="28C37F3B"/>
    <w:rsid w:val="29134B8A"/>
    <w:rsid w:val="2B041EC1"/>
    <w:rsid w:val="2BD0A37C"/>
    <w:rsid w:val="2D206FDB"/>
    <w:rsid w:val="2E54BFA7"/>
    <w:rsid w:val="2E6DE804"/>
    <w:rsid w:val="2F828D0E"/>
    <w:rsid w:val="30A743A3"/>
    <w:rsid w:val="311E5D6F"/>
    <w:rsid w:val="34F7A82A"/>
    <w:rsid w:val="35F1CE92"/>
    <w:rsid w:val="35F1D354"/>
    <w:rsid w:val="363D3BDC"/>
    <w:rsid w:val="37000EEB"/>
    <w:rsid w:val="3737E4BF"/>
    <w:rsid w:val="3F52B174"/>
    <w:rsid w:val="408654E2"/>
    <w:rsid w:val="41348139"/>
    <w:rsid w:val="42964726"/>
    <w:rsid w:val="44E9E816"/>
    <w:rsid w:val="45EE3919"/>
    <w:rsid w:val="483969D1"/>
    <w:rsid w:val="4AA1590B"/>
    <w:rsid w:val="4B8EA878"/>
    <w:rsid w:val="4BB5FE15"/>
    <w:rsid w:val="4C9DAB66"/>
    <w:rsid w:val="4E668ED9"/>
    <w:rsid w:val="4E7F0EFD"/>
    <w:rsid w:val="4ED83DB2"/>
    <w:rsid w:val="53DA3857"/>
    <w:rsid w:val="555CE05B"/>
    <w:rsid w:val="562967B3"/>
    <w:rsid w:val="5760C24B"/>
    <w:rsid w:val="57E57226"/>
    <w:rsid w:val="5894811D"/>
    <w:rsid w:val="58EBE410"/>
    <w:rsid w:val="59559658"/>
    <w:rsid w:val="5A7F9FA1"/>
    <w:rsid w:val="5A8CF0F0"/>
    <w:rsid w:val="5BCC21DF"/>
    <w:rsid w:val="5DC7D668"/>
    <w:rsid w:val="5E081DC4"/>
    <w:rsid w:val="5EC20192"/>
    <w:rsid w:val="5F37FA9A"/>
    <w:rsid w:val="5FE46D61"/>
    <w:rsid w:val="609F9302"/>
    <w:rsid w:val="61158382"/>
    <w:rsid w:val="62A8890B"/>
    <w:rsid w:val="6356BD40"/>
    <w:rsid w:val="657BA403"/>
    <w:rsid w:val="6B28FD64"/>
    <w:rsid w:val="758DB5C2"/>
    <w:rsid w:val="766978BB"/>
    <w:rsid w:val="780E4FB2"/>
    <w:rsid w:val="7827D5A3"/>
    <w:rsid w:val="7920ECC9"/>
    <w:rsid w:val="7A9377B1"/>
    <w:rsid w:val="7B3F212E"/>
    <w:rsid w:val="7CCFD082"/>
    <w:rsid w:val="7D48F489"/>
    <w:rsid w:val="7DF0B3F4"/>
    <w:rsid w:val="7E76C1F0"/>
    <w:rsid w:val="7EE4C4EA"/>
    <w:rsid w:val="7F9939A0"/>
    <w:rsid w:val="7FF9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13C4"/>
  <w15:docId w15:val="{31B8BB65-7604-4D48-8111-CB00DD65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365" w:lineRule="auto"/>
      <w:ind w:left="706" w:hanging="36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Tarnogorska</dc:creator>
  <cp:keywords/>
  <cp:lastModifiedBy>Edyta Sasim</cp:lastModifiedBy>
  <cp:revision>2</cp:revision>
  <dcterms:created xsi:type="dcterms:W3CDTF">2023-02-22T11:35:00Z</dcterms:created>
  <dcterms:modified xsi:type="dcterms:W3CDTF">2023-02-22T11:35:00Z</dcterms:modified>
</cp:coreProperties>
</file>